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0023" w:rsidRPr="000A7BAE" w:rsidRDefault="00330023" w:rsidP="00EF34E4">
      <w:pPr>
        <w:pStyle w:val="ConsPlusNormal"/>
        <w:spacing w:line="276" w:lineRule="auto"/>
        <w:ind w:left="3686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0A7BAE">
        <w:rPr>
          <w:rFonts w:ascii="Times New Roman" w:hAnsi="Times New Roman" w:cs="Times New Roman"/>
          <w:sz w:val="28"/>
          <w:szCs w:val="28"/>
          <w:lang w:bidi="ru-RU"/>
        </w:rPr>
        <w:t>Приложение к приказу</w:t>
      </w:r>
    </w:p>
    <w:p w:rsidR="00330023" w:rsidRPr="000A7BAE" w:rsidRDefault="00330023" w:rsidP="00EF34E4">
      <w:pPr>
        <w:pStyle w:val="ConsPlusNormal"/>
        <w:spacing w:line="276" w:lineRule="auto"/>
        <w:ind w:left="3686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ректора ФГБОУ ВО «СибАДИ»</w:t>
      </w:r>
    </w:p>
    <w:p w:rsidR="00330023" w:rsidRDefault="00330023" w:rsidP="00EF34E4">
      <w:pPr>
        <w:pStyle w:val="ConsPlusNormal"/>
        <w:spacing w:line="276" w:lineRule="auto"/>
        <w:ind w:left="3686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0A7BAE">
        <w:rPr>
          <w:rFonts w:ascii="Times New Roman" w:hAnsi="Times New Roman" w:cs="Times New Roman"/>
          <w:sz w:val="28"/>
          <w:szCs w:val="28"/>
          <w:lang w:bidi="ru-RU"/>
        </w:rPr>
        <w:t>от «</w:t>
      </w:r>
      <w:r w:rsidR="007D66EB">
        <w:rPr>
          <w:rFonts w:ascii="Times New Roman" w:hAnsi="Times New Roman" w:cs="Times New Roman"/>
          <w:sz w:val="28"/>
          <w:szCs w:val="28"/>
          <w:lang w:bidi="ru-RU"/>
        </w:rPr>
        <w:t>06</w:t>
      </w:r>
      <w:r w:rsidRPr="000A7BAE">
        <w:rPr>
          <w:rFonts w:ascii="Times New Roman" w:hAnsi="Times New Roman" w:cs="Times New Roman"/>
          <w:sz w:val="28"/>
          <w:szCs w:val="28"/>
          <w:lang w:bidi="ru-RU"/>
        </w:rPr>
        <w:t xml:space="preserve">» </w:t>
      </w:r>
      <w:r w:rsidR="007D66EB">
        <w:rPr>
          <w:rFonts w:ascii="Times New Roman" w:hAnsi="Times New Roman" w:cs="Times New Roman"/>
          <w:sz w:val="28"/>
          <w:szCs w:val="28"/>
          <w:lang w:bidi="ru-RU"/>
        </w:rPr>
        <w:t>ноября</w:t>
      </w:r>
      <w:r w:rsidRPr="000A7BAE">
        <w:rPr>
          <w:rFonts w:ascii="Times New Roman" w:hAnsi="Times New Roman" w:cs="Times New Roman"/>
          <w:sz w:val="28"/>
          <w:szCs w:val="28"/>
          <w:lang w:bidi="ru-RU"/>
        </w:rPr>
        <w:t>20</w:t>
      </w:r>
      <w:r w:rsidR="007D66EB">
        <w:rPr>
          <w:rFonts w:ascii="Times New Roman" w:hAnsi="Times New Roman" w:cs="Times New Roman"/>
          <w:sz w:val="28"/>
          <w:szCs w:val="28"/>
          <w:lang w:bidi="ru-RU"/>
        </w:rPr>
        <w:t>24</w:t>
      </w:r>
      <w:r w:rsidR="00EF34E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A7BAE">
        <w:rPr>
          <w:rFonts w:ascii="Times New Roman" w:hAnsi="Times New Roman" w:cs="Times New Roman"/>
          <w:sz w:val="28"/>
          <w:szCs w:val="28"/>
          <w:lang w:bidi="ru-RU"/>
        </w:rPr>
        <w:t xml:space="preserve">№ </w:t>
      </w:r>
      <w:r w:rsidR="007D66EB">
        <w:rPr>
          <w:rFonts w:ascii="Times New Roman" w:hAnsi="Times New Roman" w:cs="Times New Roman"/>
          <w:sz w:val="28"/>
          <w:szCs w:val="28"/>
          <w:lang w:bidi="ru-RU"/>
        </w:rPr>
        <w:t>П-24-368/ОД</w:t>
      </w:r>
    </w:p>
    <w:p w:rsidR="00EF34E4" w:rsidRPr="000A7BAE" w:rsidRDefault="00EF34E4" w:rsidP="00EF34E4">
      <w:pPr>
        <w:pStyle w:val="ConsPlusNormal"/>
        <w:spacing w:line="276" w:lineRule="auto"/>
        <w:ind w:left="3686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с изменениями от 11.02.2025 № П-25-33/ОД</w:t>
      </w:r>
    </w:p>
    <w:p w:rsidR="00185410" w:rsidRDefault="00185410" w:rsidP="00185410">
      <w:pPr>
        <w:pStyle w:val="ad"/>
        <w:ind w:left="5103"/>
        <w:rPr>
          <w:rFonts w:ascii="Times New Roman" w:hAnsi="Times New Roman"/>
          <w:sz w:val="28"/>
          <w:szCs w:val="28"/>
        </w:rPr>
      </w:pPr>
    </w:p>
    <w:p w:rsidR="009329F0" w:rsidRDefault="009329F0" w:rsidP="00441055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441055" w:rsidRDefault="00441055" w:rsidP="00441055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9329F0" w:rsidRDefault="00441055" w:rsidP="00441055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9E0ACA">
        <w:rPr>
          <w:rFonts w:ascii="Times New Roman" w:hAnsi="Times New Roman"/>
          <w:b/>
          <w:sz w:val="28"/>
          <w:szCs w:val="28"/>
        </w:rPr>
        <w:t>Комиссии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329F0">
        <w:rPr>
          <w:rFonts w:ascii="Times New Roman" w:hAnsi="Times New Roman"/>
          <w:b/>
          <w:sz w:val="28"/>
          <w:szCs w:val="28"/>
        </w:rPr>
        <w:t>ФГБОУ ВО «СибАДИ»</w:t>
      </w:r>
    </w:p>
    <w:p w:rsidR="009329F0" w:rsidRDefault="00441055" w:rsidP="00441055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9E0ACA">
        <w:rPr>
          <w:rFonts w:ascii="Times New Roman" w:hAnsi="Times New Roman"/>
          <w:b/>
          <w:sz w:val="28"/>
          <w:szCs w:val="28"/>
        </w:rPr>
        <w:t xml:space="preserve"> по соблюдению требований к служебному (должностному) поведению</w:t>
      </w:r>
    </w:p>
    <w:p w:rsidR="00441055" w:rsidRDefault="00441055" w:rsidP="00441055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9E0ACA">
        <w:rPr>
          <w:rFonts w:ascii="Times New Roman" w:hAnsi="Times New Roman"/>
          <w:b/>
          <w:sz w:val="28"/>
          <w:szCs w:val="28"/>
        </w:rPr>
        <w:t xml:space="preserve"> и урегулированию конфликта интересов</w:t>
      </w:r>
    </w:p>
    <w:p w:rsidR="00F33BA6" w:rsidRDefault="00F33BA6" w:rsidP="00441055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(по противодействию коррупции)</w:t>
      </w:r>
    </w:p>
    <w:p w:rsidR="00E415B6" w:rsidRPr="009E0ACA" w:rsidRDefault="00E415B6" w:rsidP="00441055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185410" w:rsidRDefault="00185410" w:rsidP="00185410">
      <w:pPr>
        <w:pStyle w:val="ad"/>
        <w:rPr>
          <w:rFonts w:ascii="Times New Roman" w:hAnsi="Times New Roman"/>
          <w:sz w:val="28"/>
          <w:szCs w:val="28"/>
        </w:rPr>
      </w:pP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103"/>
      </w:tblGrid>
      <w:tr w:rsidR="00F33BA6" w:rsidRPr="00441055" w:rsidTr="00F33BA6">
        <w:trPr>
          <w:trHeight w:val="567"/>
        </w:trPr>
        <w:tc>
          <w:tcPr>
            <w:tcW w:w="9606" w:type="dxa"/>
            <w:gridSpan w:val="2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 w:rsidRPr="00F33BA6">
              <w:rPr>
                <w:b/>
                <w:sz w:val="28"/>
                <w:szCs w:val="28"/>
                <w:lang w:eastAsia="en-US"/>
              </w:rPr>
              <w:t>председатель комиссии:</w:t>
            </w:r>
          </w:p>
        </w:tc>
      </w:tr>
      <w:tr w:rsidR="00F33BA6" w:rsidRPr="00441055" w:rsidTr="00F33BA6">
        <w:trPr>
          <w:trHeight w:val="985"/>
        </w:trPr>
        <w:tc>
          <w:tcPr>
            <w:tcW w:w="4503" w:type="dxa"/>
          </w:tcPr>
          <w:p w:rsidR="00F33BA6" w:rsidRPr="00B91FE9" w:rsidRDefault="00B91FE9" w:rsidP="00F33BA6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 w:rsidRPr="00B91FE9">
              <w:rPr>
                <w:sz w:val="28"/>
                <w:szCs w:val="28"/>
                <w:lang w:eastAsia="en-US"/>
              </w:rPr>
              <w:t>Охтень Ольга Сергеевна</w:t>
            </w:r>
          </w:p>
          <w:p w:rsidR="00F33BA6" w:rsidRPr="002E2801" w:rsidRDefault="00F33BA6" w:rsidP="00AD4EBD">
            <w:pPr>
              <w:widowControl/>
              <w:kinsoku/>
              <w:overflowPunct/>
              <w:textAlignment w:val="auto"/>
              <w:rPr>
                <w:color w:val="FF0000"/>
                <w:lang w:eastAsia="en-US"/>
              </w:rPr>
            </w:pPr>
          </w:p>
        </w:tc>
        <w:tc>
          <w:tcPr>
            <w:tcW w:w="5103" w:type="dxa"/>
          </w:tcPr>
          <w:p w:rsidR="00F33BA6" w:rsidRPr="00794499" w:rsidRDefault="00794499" w:rsidP="00EF34E4">
            <w:pPr>
              <w:widowControl/>
              <w:tabs>
                <w:tab w:val="left" w:pos="175"/>
                <w:tab w:val="left" w:pos="993"/>
              </w:tabs>
              <w:kinsoku/>
              <w:overflowPunct/>
              <w:autoSpaceDE w:val="0"/>
              <w:autoSpaceDN w:val="0"/>
              <w:adjustRightInd w:val="0"/>
              <w:spacing w:before="120"/>
              <w:jc w:val="both"/>
              <w:textAlignment w:val="auto"/>
              <w:rPr>
                <w:color w:val="000000"/>
                <w:sz w:val="26"/>
                <w:szCs w:val="26"/>
              </w:rPr>
            </w:pPr>
            <w:r>
              <w:rPr>
                <w:sz w:val="28"/>
                <w:szCs w:val="28"/>
                <w:lang w:eastAsia="en-US"/>
              </w:rPr>
              <w:t>- проректор</w:t>
            </w:r>
            <w:r>
              <w:rPr>
                <w:color w:val="000000"/>
                <w:sz w:val="26"/>
                <w:szCs w:val="26"/>
              </w:rPr>
              <w:t xml:space="preserve"> по воспитательной работе и социальным вопросам</w:t>
            </w:r>
          </w:p>
        </w:tc>
      </w:tr>
      <w:tr w:rsidR="00F33BA6" w:rsidRPr="00441055" w:rsidTr="00F33BA6">
        <w:trPr>
          <w:trHeight w:val="567"/>
        </w:trPr>
        <w:tc>
          <w:tcPr>
            <w:tcW w:w="9606" w:type="dxa"/>
            <w:gridSpan w:val="2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</w:p>
        </w:tc>
      </w:tr>
      <w:tr w:rsidR="00F33BA6" w:rsidRPr="00441055" w:rsidTr="00F33BA6">
        <w:trPr>
          <w:trHeight w:val="567"/>
        </w:trPr>
        <w:tc>
          <w:tcPr>
            <w:tcW w:w="4503" w:type="dxa"/>
          </w:tcPr>
          <w:p w:rsidR="00F33BA6" w:rsidRPr="00F33BA6" w:rsidRDefault="00F33BA6" w:rsidP="00F33BA6">
            <w:pPr>
              <w:widowControl/>
              <w:kinsoku/>
              <w:overflowPunct/>
              <w:textAlignment w:val="auto"/>
              <w:rPr>
                <w:b/>
                <w:color w:val="FF0000"/>
                <w:sz w:val="28"/>
                <w:szCs w:val="28"/>
                <w:lang w:eastAsia="en-US"/>
              </w:rPr>
            </w:pPr>
            <w:r w:rsidRPr="00F33BA6">
              <w:rPr>
                <w:b/>
                <w:sz w:val="28"/>
                <w:szCs w:val="28"/>
                <w:lang w:eastAsia="en-US"/>
              </w:rPr>
              <w:t>секретарь комиссии:</w:t>
            </w:r>
          </w:p>
        </w:tc>
        <w:tc>
          <w:tcPr>
            <w:tcW w:w="5103" w:type="dxa"/>
          </w:tcPr>
          <w:p w:rsidR="00F33BA6" w:rsidRDefault="00F33BA6" w:rsidP="00F33BA6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</w:p>
        </w:tc>
      </w:tr>
      <w:tr w:rsidR="00F33BA6" w:rsidRPr="00441055" w:rsidTr="00F33BA6">
        <w:trPr>
          <w:trHeight w:val="1092"/>
        </w:trPr>
        <w:tc>
          <w:tcPr>
            <w:tcW w:w="4503" w:type="dxa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Карпенко Виктория Ивановна</w:t>
            </w:r>
          </w:p>
        </w:tc>
        <w:tc>
          <w:tcPr>
            <w:tcW w:w="5103" w:type="dxa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 w:rsidRPr="00441055"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  <w:lang w:eastAsia="en-US"/>
              </w:rPr>
              <w:t>лицо, ответственное за про</w:t>
            </w:r>
            <w:r w:rsidRPr="00B35DAF">
              <w:rPr>
                <w:sz w:val="28"/>
                <w:szCs w:val="28"/>
                <w:lang w:eastAsia="en-US"/>
              </w:rPr>
              <w:t>филактик</w:t>
            </w:r>
            <w:r>
              <w:rPr>
                <w:sz w:val="28"/>
                <w:szCs w:val="28"/>
                <w:lang w:eastAsia="en-US"/>
              </w:rPr>
              <w:t>у</w:t>
            </w:r>
            <w:r w:rsidRPr="00B35DAF">
              <w:rPr>
                <w:sz w:val="28"/>
                <w:szCs w:val="28"/>
                <w:lang w:eastAsia="en-US"/>
              </w:rPr>
              <w:t xml:space="preserve"> коррупционных и иных правонарушений</w:t>
            </w:r>
          </w:p>
        </w:tc>
      </w:tr>
      <w:tr w:rsidR="00F33BA6" w:rsidRPr="00441055" w:rsidTr="00F33BA6">
        <w:trPr>
          <w:trHeight w:val="567"/>
        </w:trPr>
        <w:tc>
          <w:tcPr>
            <w:tcW w:w="9606" w:type="dxa"/>
            <w:gridSpan w:val="2"/>
          </w:tcPr>
          <w:p w:rsidR="00F33BA6" w:rsidRPr="00F33BA6" w:rsidRDefault="00F33BA6" w:rsidP="00441055">
            <w:pPr>
              <w:widowControl/>
              <w:kinsoku/>
              <w:overflowPunct/>
              <w:textAlignment w:val="auto"/>
              <w:rPr>
                <w:b/>
                <w:sz w:val="28"/>
                <w:szCs w:val="28"/>
                <w:lang w:eastAsia="en-US"/>
              </w:rPr>
            </w:pPr>
            <w:r w:rsidRPr="00F33BA6">
              <w:rPr>
                <w:b/>
                <w:sz w:val="28"/>
                <w:szCs w:val="28"/>
                <w:lang w:eastAsia="en-US"/>
              </w:rPr>
              <w:t>члены комиссии:</w:t>
            </w:r>
          </w:p>
        </w:tc>
      </w:tr>
      <w:tr w:rsidR="00F33BA6" w:rsidRPr="00441055" w:rsidTr="00F33BA6">
        <w:trPr>
          <w:trHeight w:val="705"/>
        </w:trPr>
        <w:tc>
          <w:tcPr>
            <w:tcW w:w="4503" w:type="dxa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Бухарова Марина Николаевна</w:t>
            </w:r>
          </w:p>
        </w:tc>
        <w:tc>
          <w:tcPr>
            <w:tcW w:w="5103" w:type="dxa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 w:rsidRPr="00441055"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  <w:lang w:eastAsia="en-US"/>
              </w:rPr>
              <w:t>начальник отдела кадров</w:t>
            </w:r>
          </w:p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</w:p>
        </w:tc>
      </w:tr>
      <w:tr w:rsidR="00F33BA6" w:rsidRPr="00441055" w:rsidTr="00F33BA6">
        <w:trPr>
          <w:trHeight w:val="769"/>
        </w:trPr>
        <w:tc>
          <w:tcPr>
            <w:tcW w:w="4503" w:type="dxa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Титова Елена Александровна</w:t>
            </w:r>
          </w:p>
        </w:tc>
        <w:tc>
          <w:tcPr>
            <w:tcW w:w="5103" w:type="dxa"/>
          </w:tcPr>
          <w:p w:rsidR="00F33BA6" w:rsidRPr="00441055" w:rsidRDefault="00F33BA6" w:rsidP="00B35DAF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 w:rsidRPr="00441055"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  <w:lang w:eastAsia="en-US"/>
              </w:rPr>
              <w:t>начальник правового отдела</w:t>
            </w:r>
          </w:p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</w:p>
        </w:tc>
      </w:tr>
      <w:tr w:rsidR="00F33BA6" w:rsidRPr="00441055" w:rsidTr="00F33BA6">
        <w:trPr>
          <w:trHeight w:val="978"/>
        </w:trPr>
        <w:tc>
          <w:tcPr>
            <w:tcW w:w="4503" w:type="dxa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Стуцаренко Ирина Александровна</w:t>
            </w:r>
          </w:p>
        </w:tc>
        <w:tc>
          <w:tcPr>
            <w:tcW w:w="5103" w:type="dxa"/>
          </w:tcPr>
          <w:p w:rsidR="00F33BA6" w:rsidRPr="00441055" w:rsidRDefault="00F33BA6" w:rsidP="00441055">
            <w:pPr>
              <w:widowControl/>
              <w:kinsoku/>
              <w:overflowPunct/>
              <w:textAlignment w:val="auto"/>
              <w:rPr>
                <w:sz w:val="28"/>
                <w:szCs w:val="28"/>
                <w:lang w:eastAsia="en-US"/>
              </w:rPr>
            </w:pPr>
            <w:r w:rsidRPr="00441055"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  <w:lang w:eastAsia="en-US"/>
              </w:rPr>
              <w:t>специалист по внутреннему контролю, председатель профсоюзного комитета работников</w:t>
            </w:r>
          </w:p>
        </w:tc>
      </w:tr>
    </w:tbl>
    <w:p w:rsidR="00441055" w:rsidRDefault="00441055" w:rsidP="00441055">
      <w:pPr>
        <w:pStyle w:val="ad"/>
        <w:rPr>
          <w:rFonts w:ascii="Times New Roman" w:hAnsi="Times New Roman"/>
          <w:sz w:val="28"/>
          <w:szCs w:val="28"/>
        </w:rPr>
      </w:pPr>
    </w:p>
    <w:sectPr w:rsidR="00441055" w:rsidSect="00E415B6">
      <w:headerReference w:type="even" r:id="rId8"/>
      <w:headerReference w:type="default" r:id="rId9"/>
      <w:pgSz w:w="11907" w:h="16840" w:code="9"/>
      <w:pgMar w:top="1134" w:right="851" w:bottom="851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14D7" w:rsidRDefault="00E314D7" w:rsidP="00467EF7">
      <w:r>
        <w:separator/>
      </w:r>
    </w:p>
  </w:endnote>
  <w:endnote w:type="continuationSeparator" w:id="0">
    <w:p w:rsidR="00E314D7" w:rsidRDefault="00E314D7" w:rsidP="0046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14D7" w:rsidRDefault="00E314D7" w:rsidP="00467EF7">
      <w:r>
        <w:separator/>
      </w:r>
    </w:p>
  </w:footnote>
  <w:footnote w:type="continuationSeparator" w:id="0">
    <w:p w:rsidR="00E314D7" w:rsidRDefault="00E314D7" w:rsidP="00467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5410" w:rsidRDefault="009329F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3396" w:rsidRDefault="0044105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7EF7" w:rsidRPr="00185410" w:rsidRDefault="00467EF7" w:rsidP="0018541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FF7D"/>
    <w:multiLevelType w:val="singleLevel"/>
    <w:tmpl w:val="DE1EE3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napToGrid/>
        <w:spacing w:val="-21"/>
        <w:sz w:val="28"/>
        <w:szCs w:val="28"/>
      </w:rPr>
    </w:lvl>
  </w:abstractNum>
  <w:abstractNum w:abstractNumId="1" w15:restartNumberingAfterBreak="0">
    <w:nsid w:val="01D4CAC6"/>
    <w:multiLevelType w:val="singleLevel"/>
    <w:tmpl w:val="75F2052F"/>
    <w:lvl w:ilvl="0">
      <w:start w:val="10"/>
      <w:numFmt w:val="decimal"/>
      <w:lvlText w:val="%1."/>
      <w:lvlJc w:val="left"/>
      <w:pPr>
        <w:tabs>
          <w:tab w:val="num" w:pos="1440"/>
        </w:tabs>
        <w:ind w:firstLine="720"/>
      </w:pPr>
      <w:rPr>
        <w:rFonts w:ascii="Verdana" w:hAnsi="Verdana" w:cs="Verdana"/>
        <w:snapToGrid/>
        <w:spacing w:val="-19"/>
        <w:sz w:val="25"/>
        <w:szCs w:val="25"/>
      </w:rPr>
    </w:lvl>
  </w:abstractNum>
  <w:abstractNum w:abstractNumId="2" w15:restartNumberingAfterBreak="0">
    <w:nsid w:val="044B61F6"/>
    <w:multiLevelType w:val="singleLevel"/>
    <w:tmpl w:val="45D99895"/>
    <w:lvl w:ilvl="0">
      <w:start w:val="7"/>
      <w:numFmt w:val="decimal"/>
      <w:lvlText w:val="%1."/>
      <w:lvlJc w:val="left"/>
      <w:pPr>
        <w:tabs>
          <w:tab w:val="num" w:pos="1152"/>
        </w:tabs>
        <w:ind w:firstLine="720"/>
      </w:pPr>
      <w:rPr>
        <w:rFonts w:ascii="Verdana" w:hAnsi="Verdana" w:cs="Verdana"/>
        <w:snapToGrid/>
        <w:spacing w:val="-18"/>
        <w:sz w:val="25"/>
        <w:szCs w:val="25"/>
      </w:rPr>
    </w:lvl>
  </w:abstractNum>
  <w:abstractNum w:abstractNumId="3" w15:restartNumberingAfterBreak="0">
    <w:nsid w:val="04EBC4C3"/>
    <w:multiLevelType w:val="singleLevel"/>
    <w:tmpl w:val="8AC092BA"/>
    <w:lvl w:ilvl="0">
      <w:start w:val="1"/>
      <w:numFmt w:val="decimal"/>
      <w:lvlText w:val="%1."/>
      <w:lvlJc w:val="left"/>
      <w:pPr>
        <w:tabs>
          <w:tab w:val="num" w:pos="1008"/>
        </w:tabs>
        <w:ind w:firstLine="576"/>
      </w:pPr>
      <w:rPr>
        <w:rFonts w:ascii="Times New Roman" w:hAnsi="Times New Roman" w:cs="Times New Roman" w:hint="default"/>
        <w:snapToGrid/>
        <w:spacing w:val="-16"/>
        <w:sz w:val="28"/>
        <w:szCs w:val="28"/>
      </w:rPr>
    </w:lvl>
  </w:abstractNum>
  <w:abstractNum w:abstractNumId="4" w15:restartNumberingAfterBreak="0">
    <w:nsid w:val="4ABA0495"/>
    <w:multiLevelType w:val="hybridMultilevel"/>
    <w:tmpl w:val="1390F03C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6DDB3DE9"/>
    <w:multiLevelType w:val="hybridMultilevel"/>
    <w:tmpl w:val="C59A313E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68C386A"/>
    <w:multiLevelType w:val="hybridMultilevel"/>
    <w:tmpl w:val="0C4AF762"/>
    <w:lvl w:ilvl="0" w:tplc="DE1EE35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79DD6924"/>
    <w:multiLevelType w:val="hybridMultilevel"/>
    <w:tmpl w:val="C38A1B3A"/>
    <w:lvl w:ilvl="0" w:tplc="DE1EE3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D272555"/>
    <w:multiLevelType w:val="hybridMultilevel"/>
    <w:tmpl w:val="D9204E10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508667185">
    <w:abstractNumId w:val="3"/>
  </w:num>
  <w:num w:numId="2" w16cid:durableId="924264426">
    <w:abstractNumId w:val="0"/>
  </w:num>
  <w:num w:numId="3" w16cid:durableId="1906262513">
    <w:abstractNumId w:val="2"/>
  </w:num>
  <w:num w:numId="4" w16cid:durableId="2001276524">
    <w:abstractNumId w:val="1"/>
  </w:num>
  <w:num w:numId="5" w16cid:durableId="1368412734">
    <w:abstractNumId w:val="1"/>
    <w:lvlOverride w:ilvl="0">
      <w:lvl w:ilvl="0">
        <w:numFmt w:val="decimal"/>
        <w:lvlText w:val="%1."/>
        <w:lvlJc w:val="left"/>
        <w:pPr>
          <w:tabs>
            <w:tab w:val="num" w:pos="1440"/>
          </w:tabs>
          <w:ind w:firstLine="720"/>
        </w:pPr>
        <w:rPr>
          <w:rFonts w:ascii="Lucida Console" w:hAnsi="Lucida Console" w:cs="Lucida Console"/>
          <w:snapToGrid/>
          <w:spacing w:val="-16"/>
          <w:sz w:val="26"/>
          <w:szCs w:val="26"/>
        </w:rPr>
      </w:lvl>
    </w:lvlOverride>
  </w:num>
  <w:num w:numId="6" w16cid:durableId="1621911672">
    <w:abstractNumId w:val="7"/>
  </w:num>
  <w:num w:numId="7" w16cid:durableId="1425998938">
    <w:abstractNumId w:val="6"/>
  </w:num>
  <w:num w:numId="8" w16cid:durableId="1814178990">
    <w:abstractNumId w:val="5"/>
  </w:num>
  <w:num w:numId="9" w16cid:durableId="1173186424">
    <w:abstractNumId w:val="4"/>
  </w:num>
  <w:num w:numId="10" w16cid:durableId="7494306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spelling="clean" w:grammar="clean"/>
  <w:defaultTabStop w:val="567"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39"/>
    <w:rsid w:val="00007073"/>
    <w:rsid w:val="000111E5"/>
    <w:rsid w:val="00012A09"/>
    <w:rsid w:val="000163EA"/>
    <w:rsid w:val="00035234"/>
    <w:rsid w:val="00035AD6"/>
    <w:rsid w:val="00035E36"/>
    <w:rsid w:val="00036053"/>
    <w:rsid w:val="00055357"/>
    <w:rsid w:val="00066381"/>
    <w:rsid w:val="00081F60"/>
    <w:rsid w:val="0008536C"/>
    <w:rsid w:val="00091258"/>
    <w:rsid w:val="00091FF1"/>
    <w:rsid w:val="000961FC"/>
    <w:rsid w:val="000B7CBF"/>
    <w:rsid w:val="000E05B6"/>
    <w:rsid w:val="000E2118"/>
    <w:rsid w:val="000E6ADA"/>
    <w:rsid w:val="000F6E56"/>
    <w:rsid w:val="001007A1"/>
    <w:rsid w:val="00115874"/>
    <w:rsid w:val="00134874"/>
    <w:rsid w:val="001543A8"/>
    <w:rsid w:val="00184088"/>
    <w:rsid w:val="00185410"/>
    <w:rsid w:val="00186E9F"/>
    <w:rsid w:val="00187869"/>
    <w:rsid w:val="001A61AD"/>
    <w:rsid w:val="001B470B"/>
    <w:rsid w:val="001C32C6"/>
    <w:rsid w:val="002038F2"/>
    <w:rsid w:val="00232DBF"/>
    <w:rsid w:val="00247EE0"/>
    <w:rsid w:val="00252480"/>
    <w:rsid w:val="00252724"/>
    <w:rsid w:val="0025794C"/>
    <w:rsid w:val="00276CE3"/>
    <w:rsid w:val="00286F41"/>
    <w:rsid w:val="002A1018"/>
    <w:rsid w:val="002A29E5"/>
    <w:rsid w:val="002B67E5"/>
    <w:rsid w:val="002B6C72"/>
    <w:rsid w:val="002C3B57"/>
    <w:rsid w:val="002D01FD"/>
    <w:rsid w:val="002D18F8"/>
    <w:rsid w:val="002E2801"/>
    <w:rsid w:val="002E416C"/>
    <w:rsid w:val="002F2118"/>
    <w:rsid w:val="002F37EC"/>
    <w:rsid w:val="002F4897"/>
    <w:rsid w:val="00303A64"/>
    <w:rsid w:val="003055D9"/>
    <w:rsid w:val="00322469"/>
    <w:rsid w:val="003258B1"/>
    <w:rsid w:val="00325A48"/>
    <w:rsid w:val="00326255"/>
    <w:rsid w:val="00330023"/>
    <w:rsid w:val="00334610"/>
    <w:rsid w:val="00337BBF"/>
    <w:rsid w:val="0035284C"/>
    <w:rsid w:val="0036158A"/>
    <w:rsid w:val="003615BB"/>
    <w:rsid w:val="00367592"/>
    <w:rsid w:val="003833C7"/>
    <w:rsid w:val="00392B72"/>
    <w:rsid w:val="003A0FE8"/>
    <w:rsid w:val="003A5056"/>
    <w:rsid w:val="003A659F"/>
    <w:rsid w:val="003B4916"/>
    <w:rsid w:val="003D2CD4"/>
    <w:rsid w:val="003D4018"/>
    <w:rsid w:val="003D4E70"/>
    <w:rsid w:val="003E43F8"/>
    <w:rsid w:val="003E457E"/>
    <w:rsid w:val="00406F39"/>
    <w:rsid w:val="0042538B"/>
    <w:rsid w:val="004337CA"/>
    <w:rsid w:val="0043399F"/>
    <w:rsid w:val="00441055"/>
    <w:rsid w:val="00443FAE"/>
    <w:rsid w:val="00467EF7"/>
    <w:rsid w:val="004751F5"/>
    <w:rsid w:val="004935A1"/>
    <w:rsid w:val="00495D75"/>
    <w:rsid w:val="004C36E9"/>
    <w:rsid w:val="004E726A"/>
    <w:rsid w:val="00500C37"/>
    <w:rsid w:val="00510B31"/>
    <w:rsid w:val="005343FF"/>
    <w:rsid w:val="00544D79"/>
    <w:rsid w:val="005457E0"/>
    <w:rsid w:val="005863BD"/>
    <w:rsid w:val="005A58BF"/>
    <w:rsid w:val="005C293F"/>
    <w:rsid w:val="005D052A"/>
    <w:rsid w:val="005D6489"/>
    <w:rsid w:val="005D6BA6"/>
    <w:rsid w:val="005D7E2F"/>
    <w:rsid w:val="005E4F1D"/>
    <w:rsid w:val="005E660E"/>
    <w:rsid w:val="005F388C"/>
    <w:rsid w:val="00610230"/>
    <w:rsid w:val="00614773"/>
    <w:rsid w:val="00651605"/>
    <w:rsid w:val="00660895"/>
    <w:rsid w:val="00687CAC"/>
    <w:rsid w:val="00693498"/>
    <w:rsid w:val="006B1978"/>
    <w:rsid w:val="006B386F"/>
    <w:rsid w:val="006E2433"/>
    <w:rsid w:val="007006C1"/>
    <w:rsid w:val="00707D89"/>
    <w:rsid w:val="00710DC2"/>
    <w:rsid w:val="0071296E"/>
    <w:rsid w:val="00713DC7"/>
    <w:rsid w:val="00722A97"/>
    <w:rsid w:val="007236B8"/>
    <w:rsid w:val="00771805"/>
    <w:rsid w:val="00794499"/>
    <w:rsid w:val="007A5E82"/>
    <w:rsid w:val="007B1EAE"/>
    <w:rsid w:val="007C3396"/>
    <w:rsid w:val="007D66EB"/>
    <w:rsid w:val="007E063A"/>
    <w:rsid w:val="007E2C14"/>
    <w:rsid w:val="007E367F"/>
    <w:rsid w:val="007F0E02"/>
    <w:rsid w:val="008000A5"/>
    <w:rsid w:val="00801369"/>
    <w:rsid w:val="008015FD"/>
    <w:rsid w:val="00816D03"/>
    <w:rsid w:val="008259FE"/>
    <w:rsid w:val="00835CFA"/>
    <w:rsid w:val="00836501"/>
    <w:rsid w:val="00857339"/>
    <w:rsid w:val="00865F5F"/>
    <w:rsid w:val="0088034F"/>
    <w:rsid w:val="008A350F"/>
    <w:rsid w:val="008E173E"/>
    <w:rsid w:val="00901160"/>
    <w:rsid w:val="0090723B"/>
    <w:rsid w:val="00917527"/>
    <w:rsid w:val="00920A6D"/>
    <w:rsid w:val="00921823"/>
    <w:rsid w:val="009329F0"/>
    <w:rsid w:val="00934E2A"/>
    <w:rsid w:val="0094777E"/>
    <w:rsid w:val="009529AD"/>
    <w:rsid w:val="00963360"/>
    <w:rsid w:val="00995F0F"/>
    <w:rsid w:val="009A5DF5"/>
    <w:rsid w:val="009B0C1C"/>
    <w:rsid w:val="009B71E5"/>
    <w:rsid w:val="009C6843"/>
    <w:rsid w:val="009E0ACA"/>
    <w:rsid w:val="009E5602"/>
    <w:rsid w:val="009F1D37"/>
    <w:rsid w:val="009F2902"/>
    <w:rsid w:val="00A05562"/>
    <w:rsid w:val="00A31FB6"/>
    <w:rsid w:val="00A367E0"/>
    <w:rsid w:val="00A46E4B"/>
    <w:rsid w:val="00AD35AE"/>
    <w:rsid w:val="00AF6EAB"/>
    <w:rsid w:val="00B01E7D"/>
    <w:rsid w:val="00B06C56"/>
    <w:rsid w:val="00B21305"/>
    <w:rsid w:val="00B35DAF"/>
    <w:rsid w:val="00B378F1"/>
    <w:rsid w:val="00B41997"/>
    <w:rsid w:val="00B62BB7"/>
    <w:rsid w:val="00B7149E"/>
    <w:rsid w:val="00B8248E"/>
    <w:rsid w:val="00B91008"/>
    <w:rsid w:val="00B91FE9"/>
    <w:rsid w:val="00BB7E2C"/>
    <w:rsid w:val="00BC0087"/>
    <w:rsid w:val="00BD3F20"/>
    <w:rsid w:val="00BE6465"/>
    <w:rsid w:val="00C06304"/>
    <w:rsid w:val="00C07E98"/>
    <w:rsid w:val="00C40359"/>
    <w:rsid w:val="00C738D1"/>
    <w:rsid w:val="00C8217E"/>
    <w:rsid w:val="00C828CC"/>
    <w:rsid w:val="00C82DC3"/>
    <w:rsid w:val="00C9312F"/>
    <w:rsid w:val="00CA20B3"/>
    <w:rsid w:val="00CB6044"/>
    <w:rsid w:val="00CC074B"/>
    <w:rsid w:val="00CF256E"/>
    <w:rsid w:val="00D246B7"/>
    <w:rsid w:val="00D31269"/>
    <w:rsid w:val="00D41353"/>
    <w:rsid w:val="00D4139A"/>
    <w:rsid w:val="00D57776"/>
    <w:rsid w:val="00D57A9E"/>
    <w:rsid w:val="00D61B31"/>
    <w:rsid w:val="00D72A29"/>
    <w:rsid w:val="00DA0F5E"/>
    <w:rsid w:val="00DB2997"/>
    <w:rsid w:val="00DB3B8B"/>
    <w:rsid w:val="00DD1472"/>
    <w:rsid w:val="00DF3397"/>
    <w:rsid w:val="00E154CD"/>
    <w:rsid w:val="00E240AB"/>
    <w:rsid w:val="00E27BF8"/>
    <w:rsid w:val="00E314D7"/>
    <w:rsid w:val="00E400F6"/>
    <w:rsid w:val="00E41466"/>
    <w:rsid w:val="00E415B6"/>
    <w:rsid w:val="00E5068E"/>
    <w:rsid w:val="00E57C50"/>
    <w:rsid w:val="00E64ECC"/>
    <w:rsid w:val="00E84A4C"/>
    <w:rsid w:val="00E861A4"/>
    <w:rsid w:val="00E867CE"/>
    <w:rsid w:val="00E935CF"/>
    <w:rsid w:val="00E938BC"/>
    <w:rsid w:val="00EA42B6"/>
    <w:rsid w:val="00EB70B6"/>
    <w:rsid w:val="00ED0AEC"/>
    <w:rsid w:val="00ED1D43"/>
    <w:rsid w:val="00ED1E38"/>
    <w:rsid w:val="00EF34E4"/>
    <w:rsid w:val="00F04ADC"/>
    <w:rsid w:val="00F10408"/>
    <w:rsid w:val="00F133B2"/>
    <w:rsid w:val="00F278AA"/>
    <w:rsid w:val="00F3362A"/>
    <w:rsid w:val="00F33BA6"/>
    <w:rsid w:val="00F43135"/>
    <w:rsid w:val="00F51964"/>
    <w:rsid w:val="00F5409C"/>
    <w:rsid w:val="00F91407"/>
    <w:rsid w:val="00F951FB"/>
    <w:rsid w:val="00FB51DE"/>
    <w:rsid w:val="00FC5768"/>
    <w:rsid w:val="00FC6299"/>
    <w:rsid w:val="00FC7322"/>
    <w:rsid w:val="00FD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797EA"/>
  <w15:docId w15:val="{250308A9-40B4-486C-9000-845DD019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7CE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 1"/>
    <w:basedOn w:val="a"/>
    <w:uiPriority w:val="99"/>
    <w:rsid w:val="00E867CE"/>
    <w:pPr>
      <w:kinsoku/>
      <w:overflowPunct/>
      <w:autoSpaceDE w:val="0"/>
      <w:autoSpaceDN w:val="0"/>
      <w:adjustRightInd w:val="0"/>
      <w:textAlignment w:val="auto"/>
    </w:pPr>
    <w:rPr>
      <w:sz w:val="20"/>
      <w:szCs w:val="20"/>
    </w:rPr>
  </w:style>
  <w:style w:type="character" w:customStyle="1" w:styleId="CharacterStyle1">
    <w:name w:val="Character Style 1"/>
    <w:uiPriority w:val="99"/>
    <w:rsid w:val="00E867CE"/>
    <w:rPr>
      <w:sz w:val="20"/>
    </w:rPr>
  </w:style>
  <w:style w:type="table" w:styleId="a3">
    <w:name w:val="Table Grid"/>
    <w:basedOn w:val="a1"/>
    <w:uiPriority w:val="39"/>
    <w:rsid w:val="00B8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7E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67EF7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67E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67EF7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3126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3126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2E416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8A350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8A350F"/>
    <w:rPr>
      <w:rFonts w:ascii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A350F"/>
    <w:rPr>
      <w:rFonts w:cs="Times New Roman"/>
      <w:vertAlign w:val="superscript"/>
    </w:rPr>
  </w:style>
  <w:style w:type="paragraph" w:styleId="ad">
    <w:name w:val="No Spacing"/>
    <w:uiPriority w:val="1"/>
    <w:qFormat/>
    <w:rsid w:val="00185410"/>
    <w:pPr>
      <w:spacing w:after="0" w:line="240" w:lineRule="auto"/>
    </w:pPr>
    <w:rPr>
      <w:lang w:eastAsia="en-US"/>
    </w:rPr>
  </w:style>
  <w:style w:type="table" w:customStyle="1" w:styleId="1">
    <w:name w:val="Сетка таблицы1"/>
    <w:basedOn w:val="a1"/>
    <w:next w:val="a3"/>
    <w:uiPriority w:val="39"/>
    <w:rsid w:val="0044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300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F1B4D-B84B-4242-A5D9-FA395FC5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Наталья Александровна</dc:creator>
  <cp:lastModifiedBy>Программист</cp:lastModifiedBy>
  <cp:revision>1</cp:revision>
  <cp:lastPrinted>2024-11-07T06:30:00Z</cp:lastPrinted>
  <dcterms:created xsi:type="dcterms:W3CDTF">2026-09-29T10:35:00Z</dcterms:created>
  <dcterms:modified xsi:type="dcterms:W3CDTF">2026-09-29T10:35:00Z</dcterms:modified>
</cp:coreProperties>
</file>